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2C1" w14:textId="774378AF" w:rsidR="00C67DCD" w:rsidRDefault="00561D1D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3CF9BEE2">
                <wp:simplePos x="0" y="0"/>
                <wp:positionH relativeFrom="margin">
                  <wp:posOffset>4829247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3F5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0.2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" filled="f" stroked="f" strokeweight=".5pt">
                <v:textbox>
                  <w:txbxContent>
                    <w:p w14:paraId="3BDF9D76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sz w:val="28"/>
                          <w:szCs w:val="28"/>
                        </w:rPr>
                        <w:t>1.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495019CE">
                <wp:simplePos x="0" y="0"/>
                <wp:positionH relativeFrom="margin">
                  <wp:posOffset>4629222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7" type="#_x0000_t202" style="position:absolute;margin-left:364.5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4aGQ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" filled="f" stroked="f" strokeweight=".5pt">
                <v:textbox>
                  <w:txbxContent>
                    <w:p w14:paraId="0CA8801A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56CA5BD">
                <wp:simplePos x="0" y="0"/>
                <wp:positionH relativeFrom="margin">
                  <wp:posOffset>-224862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35886C1D" w:rsidR="00C67DCD" w:rsidRPr="00FC5425" w:rsidRDefault="000645F0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28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XHA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" filled="f" stroked="f" strokeweight=".5pt">
                <v:textbox>
                  <w:txbxContent>
                    <w:p w14:paraId="3E2960AF" w14:textId="35886C1D" w:rsidR="00C67DCD" w:rsidRPr="00FC5425" w:rsidRDefault="000645F0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3E0EE612">
                <wp:simplePos x="0" y="0"/>
                <wp:positionH relativeFrom="margin">
                  <wp:posOffset>-23567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9" type="#_x0000_t202" style="position:absolute;margin-left:-1.8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68925A8E" wp14:editId="7E0B0A17">
                <wp:simplePos x="0" y="0"/>
                <wp:positionH relativeFrom="margin">
                  <wp:align>center</wp:align>
                </wp:positionH>
                <wp:positionV relativeFrom="paragraph">
                  <wp:posOffset>628754</wp:posOffset>
                </wp:positionV>
                <wp:extent cx="6359857" cy="8175009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175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6EB97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“Nihayet 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sûra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üfürülecek. Bir de bakarsın ki onlar, kabirlerinden kalkıp koşarak 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Rab’lerine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giderler.” (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Yâsin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51. ayet) </w:t>
                            </w:r>
                          </w:p>
                          <w:p w14:paraId="7FE8E395" w14:textId="0C0FA79D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1- Bu ayette bahsedilen meleğin ismi nedir?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6FC244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FF9B888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B5298C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8E1A696" w14:textId="57410DA0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“Sizler dünya hayatını tercih ediyorsunuz. Oysa ahiret daha hayırlı ve süreklidir.” (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A’lâ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16-17. ayetler)</w:t>
                            </w:r>
                          </w:p>
                          <w:p w14:paraId="43C087A8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“Bu dünya hayatı ancak bir eğlence ve oyundan ibarettir. Ahiret yurduna gelince, işte gerçek hayat odur. Keşke bilselerdi!” (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Ankebût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64. ayet)</w:t>
                            </w:r>
                          </w:p>
                          <w:p w14:paraId="4C211697" w14:textId="3AAD8FA1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2- Yukarıdaki ayetlerden anladıklarınızı maddeler halinde yazınız? (20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C6C818A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B24713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5D89BB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3D3258" w14:textId="77777777" w:rsidR="00AF703C" w:rsidRPr="00F902E1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B80D0D4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A799F01" w14:textId="3009DD07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Kudüs ve civarında yaşamış olan, Allah’ın (c.c.) emir ve yasaklarını insanlara açıklayan bir peygamberdir. Bir mucize olarak babasız dünyaya gelmiştir. Annesinin ismi Hz. Meryem’dir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r.a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.).</w:t>
                            </w:r>
                          </w:p>
                          <w:p w14:paraId="36D5BB8F" w14:textId="43F6D085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3- Bu parçada anlatılan peygamber kimdir?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08940C1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C8603DA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4EB6EE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9BA675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22CCC8AA" w14:textId="4194F2BF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4- Ateşten yaratılan ve Yüce Allah’ın emrine karşı geldiği için ilahi rahmetten kovulan asi ve kibirli varlığa verilen isim nedir?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3AF382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19C7C38" w14:textId="77777777" w:rsidR="00AF703C" w:rsidRPr="00F902E1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BCCD7B0" w14:textId="0343C9D4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Allah’ın (c.c.) emrinden dışarı çıkmayan ve günah işlemeyen melekler daima Allah’a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(c.c.) itaat ederler. Bazı melekler müminlere, özellikle de âlim olan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üminlere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rahmet okumakla görevlidir. Melekler hayır, sevgi ve iyiliğin yaygınlaşması için dua ederler.</w:t>
                            </w:r>
                          </w:p>
                          <w:p w14:paraId="0C7B69C3" w14:textId="5577E226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5- Buna göre melekler nelerin sembolü olarak kabul edilir? (20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59503C0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0F6919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BDD981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E934FD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4E1456" w14:textId="5E845536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6- Kur’an-ı Kerim’in yüz on dördüncü ve son suresi olan, altı ayetten oluşan, adını her ayetin sonunda yer alan insanlar anlamındaki kelimeden alan sure nedir?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6F056D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9AFE48D" w14:textId="2D9DEC31" w:rsidR="00C67DCD" w:rsidRPr="006511C4" w:rsidRDefault="00C67DCD" w:rsidP="00B401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A8E" id="Metin Kutusu 4" o:spid="_x0000_s1030" type="#_x0000_t202" style="position:absolute;margin-left:0;margin-top:49.5pt;width:500.8pt;height:643.7pt;z-index:2516664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" filled="f" stroked="f" strokeweight=".5pt">
                <v:textbox>
                  <w:txbxContent>
                    <w:p w14:paraId="52E6EB97" w14:textId="77777777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“Nihayet 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sûra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üfürülecek. Bir de bakarsın ki onlar, kabirlerinden kalkıp koşarak 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Rab’lerine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giderler.” (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Yâsin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suresi, 51. ayet) </w:t>
                      </w:r>
                    </w:p>
                    <w:p w14:paraId="7FE8E395" w14:textId="0C0FA79D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1- Bu ayette bahsedilen meleğin ismi nedir?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46FC244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FF9B888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B5298C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8E1A696" w14:textId="57410DA0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“Sizler dünya hayatını tercih ediyorsunuz. Oysa ahiret daha hayırlı ve süreklidir.” (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A’lâ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suresi, 16-17. ayetler)</w:t>
                      </w:r>
                    </w:p>
                    <w:p w14:paraId="43C087A8" w14:textId="77777777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“Bu dünya hayatı ancak bir eğlence ve oyundan ibarettir. Ahiret yurduna gelince, işte gerçek hayat odur. Keşke bilselerdi!” (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Ankebût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suresi, 64. ayet)</w:t>
                      </w:r>
                    </w:p>
                    <w:p w14:paraId="4C211697" w14:textId="3AAD8FA1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2- Yukarıdaki ayetlerden anladıklarınızı maddeler halinde yazınız? (20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C6C818A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B24713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5D89BB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3D3258" w14:textId="77777777" w:rsidR="00AF703C" w:rsidRPr="00F902E1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B80D0D4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A799F01" w14:textId="3009DD07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Kudüs ve civarında yaşamış olan, Allah’ın (c.c.) emir ve yasaklarını insanlara açıklayan bir peygamberdir. Bir mucize olarak babasız dünyaya gelmiştir. Annesinin ismi Hz. Meryem’dir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r.a</w:t>
                      </w:r>
                      <w:proofErr w:type="spellEnd"/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.).</w:t>
                      </w:r>
                    </w:p>
                    <w:p w14:paraId="36D5BB8F" w14:textId="43F6D085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3- Bu parçada anlatılan peygamber kimdir?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08940C1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C8603DA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4EB6EE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9BA675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22CCC8AA" w14:textId="4194F2BF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4- Ateşten yaratılan ve Yüce Allah’ın emrine karşı geldiği için ilahi rahmetten kovulan asi ve kibirli varlığa verilen isim nedir?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53AF382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19C7C38" w14:textId="77777777" w:rsidR="00AF703C" w:rsidRPr="00F902E1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BCCD7B0" w14:textId="0343C9D4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Allah’ın (c.c.) emrinden dışarı çıkmayan ve günah işlemeyen melekler daima Allah’a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(c.c.) itaat ederler. Bazı melekler müminlere, özellikle de âlim olan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üminlere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rahmet okumakla görevlidir. Melekler hayır, sevgi ve iyiliğin yaygınlaşması için dua ederler.</w:t>
                      </w:r>
                    </w:p>
                    <w:p w14:paraId="0C7B69C3" w14:textId="5577E226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5- Buna göre melekler nelerin sembolü olarak kabul edilir? (20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759503C0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0F6919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BDD981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E934FD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4E1456" w14:textId="5E845536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6- Kur’an-ı Kerim’in yüz on dördüncü ve son suresi olan, altı ayetten oluşan, adını her ayetin sonunda yer alan insanlar anlamındaki kelimeden alan sure nedir?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546F056D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9AFE48D" w14:textId="2D9DEC31" w:rsidR="00C67DCD" w:rsidRPr="006511C4" w:rsidRDefault="00C67DCD" w:rsidP="00B401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2E9B1F81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2B23BD3A" wp14:editId="47D7CA9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731062584" name="Resim 1" descr="ekran görüntüsü, metin, dikdörtge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62584" name="Resim 1" descr="ekran görüntüsü, metin, dikdörtgen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15439CD" w:rsidR="00C67DCD" w:rsidRDefault="00C67DCD" w:rsidP="00C67DCD"/>
    <w:p w14:paraId="2F60D4D7" w14:textId="55AE4D9E" w:rsidR="0041547E" w:rsidRPr="00C67DCD" w:rsidRDefault="004F5FB4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C3657" wp14:editId="44FE33E3">
                <wp:simplePos x="0" y="0"/>
                <wp:positionH relativeFrom="margin">
                  <wp:posOffset>-194945</wp:posOffset>
                </wp:positionH>
                <wp:positionV relativeFrom="paragraph">
                  <wp:posOffset>8142605</wp:posOffset>
                </wp:positionV>
                <wp:extent cx="6127115" cy="457200"/>
                <wp:effectExtent l="0" t="0" r="26035" b="19050"/>
                <wp:wrapNone/>
                <wp:docPr id="133777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57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9B2E0" w14:textId="77777777" w:rsidR="00561D1D" w:rsidRDefault="00561D1D" w:rsidP="00561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C3657" id="Dikdörtgen: Köşeleri Yuvarlatılmış 1" o:spid="_x0000_s1032" style="position:absolute;margin-left:-15.35pt;margin-top:641.15pt;width:482.4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" filled="f" strokecolor="black [3213]" strokeweight=".25pt">
                <v:stroke joinstyle="miter"/>
                <v:textbox>
                  <w:txbxContent>
                    <w:p w14:paraId="3759B2E0" w14:textId="77777777" w:rsidR="00561D1D" w:rsidRDefault="00561D1D" w:rsidP="00561D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E94A8" wp14:editId="77973747">
                <wp:simplePos x="0" y="0"/>
                <wp:positionH relativeFrom="margin">
                  <wp:posOffset>-194945</wp:posOffset>
                </wp:positionH>
                <wp:positionV relativeFrom="paragraph">
                  <wp:posOffset>6771005</wp:posOffset>
                </wp:positionV>
                <wp:extent cx="6127115" cy="828675"/>
                <wp:effectExtent l="0" t="0" r="26035" b="28575"/>
                <wp:wrapNone/>
                <wp:docPr id="18752440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28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0FD53" w14:textId="77777777" w:rsidR="00B401EA" w:rsidRDefault="00B401EA" w:rsidP="00B401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E94A8" id="_x0000_s1033" style="position:absolute;margin-left:-15.35pt;margin-top:533.15pt;width:482.4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" filled="f" strokecolor="black [3213]" strokeweight=".25pt">
                <v:stroke joinstyle="miter"/>
                <v:textbox>
                  <w:txbxContent>
                    <w:p w14:paraId="69A0FD53" w14:textId="77777777" w:rsidR="00B401EA" w:rsidRDefault="00B401EA" w:rsidP="00B401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273F982C">
                <wp:simplePos x="0" y="0"/>
                <wp:positionH relativeFrom="margin">
                  <wp:posOffset>-194945</wp:posOffset>
                </wp:positionH>
                <wp:positionV relativeFrom="paragraph">
                  <wp:posOffset>5408930</wp:posOffset>
                </wp:positionV>
                <wp:extent cx="6127115" cy="400050"/>
                <wp:effectExtent l="0" t="0" r="26035" b="19050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000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7B9C" w14:textId="48B5AA71" w:rsidR="00F57243" w:rsidRPr="00F57243" w:rsidRDefault="00F57243" w:rsidP="00F572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4" style="position:absolute;margin-left:-15.35pt;margin-top:425.9pt;width:482.4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" filled="f" strokecolor="black [3213]" strokeweight=".25pt">
                <v:stroke joinstyle="miter"/>
                <v:textbox>
                  <w:txbxContent>
                    <w:p w14:paraId="4CE37B9C" w14:textId="48B5AA71" w:rsidR="00F57243" w:rsidRPr="00F57243" w:rsidRDefault="00F57243" w:rsidP="00F572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627322D0">
                <wp:simplePos x="0" y="0"/>
                <wp:positionH relativeFrom="margin">
                  <wp:posOffset>-194945</wp:posOffset>
                </wp:positionH>
                <wp:positionV relativeFrom="paragraph">
                  <wp:posOffset>4218305</wp:posOffset>
                </wp:positionV>
                <wp:extent cx="6127115" cy="40005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000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0F3F0" w14:textId="077D6D21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_x0000_s1035" style="position:absolute;margin-left:-15.35pt;margin-top:332.15pt;width:482.4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" filled="f" strokecolor="black [3213]" strokeweight=".25pt">
                <v:stroke joinstyle="miter"/>
                <v:textbox>
                  <w:txbxContent>
                    <w:p w14:paraId="21F0F3F0" w14:textId="077D6D21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70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1AE48BEE">
                <wp:simplePos x="0" y="0"/>
                <wp:positionH relativeFrom="margin">
                  <wp:posOffset>-194945</wp:posOffset>
                </wp:positionH>
                <wp:positionV relativeFrom="paragraph">
                  <wp:posOffset>2560955</wp:posOffset>
                </wp:positionV>
                <wp:extent cx="6127115" cy="714375"/>
                <wp:effectExtent l="0" t="0" r="26035" b="28575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7143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7ACE" w14:textId="2D2C6B20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_x0000_s1036" style="position:absolute;margin-left:-15.35pt;margin-top:201.65pt;width:482.4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" filled="f" strokecolor="black [3213]" strokeweight=".25pt">
                <v:stroke joinstyle="miter"/>
                <v:textbox>
                  <w:txbxContent>
                    <w:p w14:paraId="6EEE7ACE" w14:textId="2D2C6B20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70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735615F5">
                <wp:simplePos x="0" y="0"/>
                <wp:positionH relativeFrom="margin">
                  <wp:posOffset>-196215</wp:posOffset>
                </wp:positionH>
                <wp:positionV relativeFrom="paragraph">
                  <wp:posOffset>863600</wp:posOffset>
                </wp:positionV>
                <wp:extent cx="6127115" cy="344805"/>
                <wp:effectExtent l="0" t="0" r="26035" b="17145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34480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268E" w14:textId="6F19989C" w:rsidR="00F57243" w:rsidRDefault="00F57243" w:rsidP="00F57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CD1414" id="_x0000_s1037" style="position:absolute;margin-left:-15.45pt;margin-top:68pt;width:482.45pt;height:27.1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" filled="f" strokecolor="black [3213]" strokeweight=".25pt">
                <v:stroke joinstyle="miter"/>
                <v:textbox>
                  <w:txbxContent>
                    <w:p w14:paraId="4F6B268E" w14:textId="6F19989C" w:rsidR="00F57243" w:rsidRDefault="00F57243" w:rsidP="00F5724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50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DFCBA" wp14:editId="7D8E0E8E">
                <wp:simplePos x="0" y="0"/>
                <wp:positionH relativeFrom="column">
                  <wp:posOffset>3456305</wp:posOffset>
                </wp:positionH>
                <wp:positionV relativeFrom="paragraph">
                  <wp:posOffset>8716645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0E0E" w14:textId="5F2684C1" w:rsidR="00E42021" w:rsidRPr="00E42021" w:rsidRDefault="00AF703C" w:rsidP="00E42021">
                            <w:pPr>
                              <w:jc w:val="center"/>
                            </w:pPr>
                            <w:proofErr w:type="gramStart"/>
                            <w:r>
                              <w:t>ADEM</w:t>
                            </w:r>
                            <w:proofErr w:type="gramEnd"/>
                            <w:r>
                              <w:t xml:space="preserve"> USTAOĞLU</w:t>
                            </w:r>
                          </w:p>
                          <w:p w14:paraId="20062B65" w14:textId="77777777" w:rsidR="00E42021" w:rsidRPr="00E42021" w:rsidRDefault="00E42021" w:rsidP="00E42021">
                            <w:pPr>
                              <w:jc w:val="center"/>
                            </w:pPr>
                            <w:r w:rsidRPr="00E42021">
                              <w:t>(Din Kültürü ve Ahlak Bilgisi Öğretmeni)</w:t>
                            </w:r>
                          </w:p>
                          <w:p w14:paraId="6BAE29A2" w14:textId="7551F6CD" w:rsidR="007550E1" w:rsidRDefault="007550E1" w:rsidP="0075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CBA" id="Metin Kutusu 1" o:spid="_x0000_s1038" type="#_x0000_t202" style="position:absolute;margin-left:272.15pt;margin-top:686.35pt;width:203.8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fl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" filled="f" stroked="f" strokeweight=".5pt">
                <v:textbox>
                  <w:txbxContent>
                    <w:p w14:paraId="64760E0E" w14:textId="5F2684C1" w:rsidR="00E42021" w:rsidRPr="00E42021" w:rsidRDefault="00AF703C" w:rsidP="00E42021">
                      <w:pPr>
                        <w:jc w:val="center"/>
                      </w:pPr>
                      <w:proofErr w:type="gramStart"/>
                      <w:r>
                        <w:t>ADEM</w:t>
                      </w:r>
                      <w:proofErr w:type="gramEnd"/>
                      <w:r>
                        <w:t xml:space="preserve"> USTAOĞLU</w:t>
                      </w:r>
                    </w:p>
                    <w:p w14:paraId="20062B65" w14:textId="77777777" w:rsidR="00E42021" w:rsidRPr="00E42021" w:rsidRDefault="00E42021" w:rsidP="00E42021">
                      <w:pPr>
                        <w:jc w:val="center"/>
                      </w:pPr>
                      <w:r w:rsidRPr="00E42021">
                        <w:t>(Din Kültürü ve Ahlak Bilgisi Öğretmeni)</w:t>
                      </w:r>
                    </w:p>
                    <w:p w14:paraId="6BAE29A2" w14:textId="7551F6CD" w:rsidR="007550E1" w:rsidRDefault="007550E1" w:rsidP="00755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2"/>
    <w:rsid w:val="000645F0"/>
    <w:rsid w:val="000A5A62"/>
    <w:rsid w:val="000A6A6F"/>
    <w:rsid w:val="002B1DFA"/>
    <w:rsid w:val="003833FA"/>
    <w:rsid w:val="003B06E1"/>
    <w:rsid w:val="0041251C"/>
    <w:rsid w:val="0041547E"/>
    <w:rsid w:val="004F5FB4"/>
    <w:rsid w:val="00535669"/>
    <w:rsid w:val="00561D1D"/>
    <w:rsid w:val="0058637B"/>
    <w:rsid w:val="006511C4"/>
    <w:rsid w:val="007550E1"/>
    <w:rsid w:val="008127A1"/>
    <w:rsid w:val="00817A00"/>
    <w:rsid w:val="008458D1"/>
    <w:rsid w:val="00862D20"/>
    <w:rsid w:val="0093116D"/>
    <w:rsid w:val="00951F98"/>
    <w:rsid w:val="009E257B"/>
    <w:rsid w:val="00AE4314"/>
    <w:rsid w:val="00AF703C"/>
    <w:rsid w:val="00B35C5E"/>
    <w:rsid w:val="00B401EA"/>
    <w:rsid w:val="00C67DCD"/>
    <w:rsid w:val="00CE229C"/>
    <w:rsid w:val="00D23718"/>
    <w:rsid w:val="00DA099C"/>
    <w:rsid w:val="00E42021"/>
    <w:rsid w:val="00F57243"/>
    <w:rsid w:val="00F60DD7"/>
    <w:rsid w:val="00F902E1"/>
    <w:rsid w:val="00F9534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table" w:styleId="TabloKlavuzu">
    <w:name w:val="Table Grid"/>
    <w:basedOn w:val="NormalTablo"/>
    <w:uiPriority w:val="39"/>
    <w:rsid w:val="00B40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Default">
    <w:name w:val="Default"/>
    <w:rsid w:val="006511C4"/>
    <w:pPr>
      <w:autoSpaceDE w:val="0"/>
      <w:autoSpaceDN w:val="0"/>
      <w:adjustRightInd w:val="0"/>
      <w:spacing w:after="0"/>
    </w:pPr>
    <w:rPr>
      <w:rFonts w:ascii="Helvetica" w:eastAsiaTheme="minorEastAsia" w:hAnsi="Helvetica" w:cs="Helvetica"/>
      <w:color w:val="000000"/>
      <w:sz w:val="24"/>
      <w:szCs w:val="24"/>
      <w:lang w:eastAsia="tr-TR"/>
      <w14:ligatures w14:val="none"/>
    </w:rPr>
  </w:style>
  <w:style w:type="paragraph" w:customStyle="1" w:styleId="Pa9">
    <w:name w:val="Pa9"/>
    <w:basedOn w:val="Default"/>
    <w:next w:val="Default"/>
    <w:uiPriority w:val="99"/>
    <w:rsid w:val="006511C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71CE-E998-4EE9-A2D5-1DA5E85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EKREM BALCI</cp:lastModifiedBy>
  <cp:revision>29</cp:revision>
  <cp:lastPrinted>2023-10-18T20:21:00Z</cp:lastPrinted>
  <dcterms:created xsi:type="dcterms:W3CDTF">2023-10-18T19:44:00Z</dcterms:created>
  <dcterms:modified xsi:type="dcterms:W3CDTF">2023-10-19T19:18:00Z</dcterms:modified>
</cp:coreProperties>
</file>